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CB2A89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507DDD">
        <w:rPr>
          <w:rFonts w:ascii="Tahoma" w:hAnsi="Tahoma" w:cs="Tahoma"/>
          <w:sz w:val="22"/>
          <w:szCs w:val="22"/>
        </w:rPr>
        <w:t xml:space="preserve"> 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Sale Marasino, </w:t>
      </w:r>
      <w:r w:rsidR="00507DDD">
        <w:rPr>
          <w:rFonts w:ascii="Tahoma" w:hAnsi="Tahoma" w:cs="Tahoma"/>
          <w:sz w:val="22"/>
          <w:szCs w:val="22"/>
        </w:rPr>
        <w:t>2</w:t>
      </w:r>
      <w:r w:rsidR="00115022">
        <w:rPr>
          <w:rFonts w:ascii="Tahoma" w:hAnsi="Tahoma" w:cs="Tahoma"/>
          <w:sz w:val="22"/>
          <w:szCs w:val="22"/>
        </w:rPr>
        <w:t>1</w:t>
      </w:r>
      <w:r w:rsidR="008A54D0">
        <w:rPr>
          <w:rFonts w:ascii="Tahoma" w:hAnsi="Tahoma" w:cs="Tahoma"/>
          <w:sz w:val="22"/>
          <w:szCs w:val="22"/>
        </w:rPr>
        <w:t xml:space="preserve"> marzo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8A54D0">
        <w:rPr>
          <w:rFonts w:ascii="Tahoma" w:hAnsi="Tahoma" w:cs="Tahoma"/>
          <w:sz w:val="22"/>
          <w:szCs w:val="22"/>
        </w:rPr>
        <w:t>2</w:t>
      </w:r>
      <w:r w:rsidR="00115022">
        <w:rPr>
          <w:rFonts w:ascii="Tahoma" w:hAnsi="Tahoma" w:cs="Tahoma"/>
          <w:sz w:val="22"/>
          <w:szCs w:val="22"/>
        </w:rPr>
        <w:t>3</w:t>
      </w:r>
      <w:r w:rsidR="00441316" w:rsidRPr="002C7127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507DDD" w:rsidP="0011502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Materiale di </w:t>
            </w:r>
            <w:r w:rsidR="00115022">
              <w:rPr>
                <w:rFonts w:ascii="Tahoma" w:hAnsi="Tahoma" w:cs="Tahoma"/>
                <w:sz w:val="22"/>
                <w:szCs w:val="22"/>
              </w:rPr>
              <w:t>facile consumo</w:t>
            </w:r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115022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116,02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CF0241">
        <w:rPr>
          <w:rFonts w:ascii="Tahoma" w:hAnsi="Tahoma" w:cs="Tahoma"/>
          <w:sz w:val="22"/>
          <w:szCs w:val="22"/>
        </w:rPr>
        <w:t xml:space="preserve"> </w:t>
      </w:r>
      <w:r w:rsidR="00115022">
        <w:rPr>
          <w:rFonts w:ascii="Tahoma" w:hAnsi="Tahoma" w:cs="Tahoma"/>
          <w:b/>
          <w:sz w:val="22"/>
          <w:szCs w:val="22"/>
        </w:rPr>
        <w:t xml:space="preserve">Gamma </w:t>
      </w:r>
      <w:proofErr w:type="spellStart"/>
      <w:r w:rsidR="00115022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507DDD">
        <w:rPr>
          <w:rFonts w:ascii="Tahoma" w:hAnsi="Tahoma" w:cs="Tahoma"/>
          <w:b/>
          <w:sz w:val="22"/>
          <w:szCs w:val="22"/>
        </w:rPr>
        <w:t xml:space="preserve"> S.r.l.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115022">
        <w:rPr>
          <w:rFonts w:ascii="Tahoma" w:hAnsi="Tahoma" w:cs="Tahoma"/>
          <w:b/>
          <w:sz w:val="22"/>
          <w:szCs w:val="22"/>
        </w:rPr>
        <w:t>Rogno</w:t>
      </w:r>
      <w:proofErr w:type="spellEnd"/>
      <w:r w:rsidRPr="002C7127">
        <w:rPr>
          <w:rFonts w:ascii="Tahoma" w:hAnsi="Tahoma" w:cs="Tahoma"/>
          <w:b/>
          <w:sz w:val="22"/>
          <w:szCs w:val="22"/>
        </w:rPr>
        <w:t xml:space="preserve"> (B</w:t>
      </w:r>
      <w:r w:rsidR="00115022">
        <w:rPr>
          <w:rFonts w:ascii="Tahoma" w:hAnsi="Tahoma" w:cs="Tahoma"/>
          <w:b/>
          <w:sz w:val="22"/>
          <w:szCs w:val="22"/>
        </w:rPr>
        <w:t>S</w:t>
      </w:r>
      <w:r w:rsidRPr="002C7127">
        <w:rPr>
          <w:rFonts w:ascii="Tahoma" w:hAnsi="Tahoma" w:cs="Tahoma"/>
          <w:b/>
          <w:sz w:val="22"/>
          <w:szCs w:val="22"/>
        </w:rPr>
        <w:t>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087C64" w:rsidRPr="002C7127" w:rsidRDefault="00087C64" w:rsidP="00087C64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115022"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 w:rsidR="00BD6F2C">
        <w:rPr>
          <w:rFonts w:ascii="Tahoma" w:hAnsi="Tahoma" w:cs="Tahoma"/>
          <w:sz w:val="22"/>
          <w:szCs w:val="22"/>
        </w:rPr>
        <w:t xml:space="preserve">FUNZIONAMENTO </w:t>
      </w:r>
      <w:r w:rsidR="00115022">
        <w:rPr>
          <w:rFonts w:ascii="Tahoma" w:hAnsi="Tahoma" w:cs="Tahoma"/>
          <w:sz w:val="22"/>
          <w:szCs w:val="22"/>
        </w:rPr>
        <w:t>DIDATTICO</w:t>
      </w:r>
      <w:r w:rsidR="00BD6F2C"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87C64"/>
    <w:rsid w:val="000B4587"/>
    <w:rsid w:val="000D46E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9451D"/>
    <w:rsid w:val="004A0F2E"/>
    <w:rsid w:val="004F4414"/>
    <w:rsid w:val="00507DDD"/>
    <w:rsid w:val="00510B2F"/>
    <w:rsid w:val="005118DA"/>
    <w:rsid w:val="005213C0"/>
    <w:rsid w:val="00522126"/>
    <w:rsid w:val="00551F4B"/>
    <w:rsid w:val="005810A3"/>
    <w:rsid w:val="005A0E95"/>
    <w:rsid w:val="005C318A"/>
    <w:rsid w:val="005E23CA"/>
    <w:rsid w:val="005E713C"/>
    <w:rsid w:val="005F7CFB"/>
    <w:rsid w:val="005F7F0F"/>
    <w:rsid w:val="00607934"/>
    <w:rsid w:val="00631C6A"/>
    <w:rsid w:val="006545CA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907595"/>
    <w:rsid w:val="0094002D"/>
    <w:rsid w:val="0094627D"/>
    <w:rsid w:val="009612A3"/>
    <w:rsid w:val="009B3C5E"/>
    <w:rsid w:val="009D081D"/>
    <w:rsid w:val="00A0542E"/>
    <w:rsid w:val="00A37EC1"/>
    <w:rsid w:val="00A46714"/>
    <w:rsid w:val="00A467A2"/>
    <w:rsid w:val="00A70F78"/>
    <w:rsid w:val="00A92BC3"/>
    <w:rsid w:val="00AB5275"/>
    <w:rsid w:val="00AD380B"/>
    <w:rsid w:val="00B2777D"/>
    <w:rsid w:val="00B30AB9"/>
    <w:rsid w:val="00B43109"/>
    <w:rsid w:val="00B71CD7"/>
    <w:rsid w:val="00B90EDA"/>
    <w:rsid w:val="00B95912"/>
    <w:rsid w:val="00B97F5E"/>
    <w:rsid w:val="00BD6F2C"/>
    <w:rsid w:val="00C0515F"/>
    <w:rsid w:val="00CA71D3"/>
    <w:rsid w:val="00CB2A89"/>
    <w:rsid w:val="00CF0241"/>
    <w:rsid w:val="00CF59B3"/>
    <w:rsid w:val="00D3220A"/>
    <w:rsid w:val="00D32BBD"/>
    <w:rsid w:val="00D52333"/>
    <w:rsid w:val="00D77EB2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440A5"/>
    <w:rsid w:val="00F50F3C"/>
    <w:rsid w:val="00F52272"/>
    <w:rsid w:val="00F83C16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2747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2016-03-23T09:35:00Z</cp:lastPrinted>
  <dcterms:created xsi:type="dcterms:W3CDTF">2016-05-02T09:30:00Z</dcterms:created>
  <dcterms:modified xsi:type="dcterms:W3CDTF">2016-05-02T09:30:00Z</dcterms:modified>
</cp:coreProperties>
</file>